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02C5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  <w:r w:rsidRPr="000962FD">
        <w:rPr>
          <w:rFonts w:ascii="Bitter" w:eastAsia="Bitter" w:hAnsi="Bitter" w:cs="Bitter"/>
          <w:sz w:val="24"/>
          <w:szCs w:val="24"/>
          <w:lang w:val="en"/>
        </w:rPr>
        <w:t xml:space="preserve">Name &amp; Class Section: </w:t>
      </w:r>
      <w:r w:rsidRPr="000962FD">
        <w:rPr>
          <w:rFonts w:ascii="Bitter" w:eastAsia="Bitter" w:hAnsi="Bitter" w:cs="Bitter"/>
          <w:sz w:val="24"/>
          <w:szCs w:val="24"/>
          <w:lang w:val="en"/>
        </w:rPr>
        <w:tab/>
        <w:t xml:space="preserve">    </w:t>
      </w:r>
      <w:r w:rsidRPr="000962FD">
        <w:rPr>
          <w:rFonts w:ascii="Bitter" w:eastAsia="Bitter" w:hAnsi="Bitter" w:cs="Bitter"/>
          <w:sz w:val="24"/>
          <w:szCs w:val="24"/>
          <w:lang w:val="en"/>
        </w:rPr>
        <w:tab/>
      </w:r>
      <w:r w:rsidRPr="000962FD">
        <w:rPr>
          <w:rFonts w:ascii="Bitter" w:eastAsia="Bitter" w:hAnsi="Bitter" w:cs="Bitter"/>
          <w:sz w:val="24"/>
          <w:szCs w:val="24"/>
          <w:lang w:val="en"/>
        </w:rPr>
        <w:tab/>
      </w:r>
      <w:r w:rsidRPr="000962FD">
        <w:rPr>
          <w:rFonts w:ascii="Bitter" w:eastAsia="Bitter" w:hAnsi="Bitter" w:cs="Bitter"/>
          <w:sz w:val="24"/>
          <w:szCs w:val="24"/>
          <w:lang w:val="en"/>
        </w:rPr>
        <w:tab/>
        <w:t xml:space="preserve">         </w:t>
      </w:r>
    </w:p>
    <w:p w14:paraId="21B93F06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10"/>
          <w:szCs w:val="10"/>
          <w:lang w:val="en"/>
        </w:rPr>
      </w:pPr>
    </w:p>
    <w:p w14:paraId="5AB37B9B" w14:textId="77777777" w:rsidR="000962FD" w:rsidRPr="000962FD" w:rsidRDefault="000962FD" w:rsidP="000962FD">
      <w:pPr>
        <w:spacing w:after="0" w:line="276" w:lineRule="auto"/>
        <w:jc w:val="center"/>
        <w:rPr>
          <w:rFonts w:ascii="Yeseva One" w:eastAsia="Yeseva One" w:hAnsi="Yeseva One" w:cs="Yeseva One"/>
          <w:b/>
          <w:sz w:val="32"/>
          <w:szCs w:val="32"/>
          <w:lang w:val="en"/>
        </w:rPr>
      </w:pPr>
      <w:r w:rsidRPr="000962FD">
        <w:rPr>
          <w:rFonts w:ascii="Yeseva One" w:eastAsia="Yeseva One" w:hAnsi="Yeseva One" w:cs="Yeseva One"/>
          <w:b/>
          <w:sz w:val="32"/>
          <w:szCs w:val="32"/>
          <w:lang w:val="en"/>
        </w:rPr>
        <w:t>AP Human Geo. Unit 4 - Boundary Types &amp; Functions</w:t>
      </w:r>
    </w:p>
    <w:p w14:paraId="3299CC84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10"/>
          <w:szCs w:val="10"/>
          <w:lang w:val="en"/>
        </w:rPr>
      </w:pPr>
    </w:p>
    <w:p w14:paraId="5147AA4F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  <w:r w:rsidRPr="000962FD">
        <w:rPr>
          <w:rFonts w:ascii="Bitter" w:eastAsia="Bitter" w:hAnsi="Bitter" w:cs="Bitter"/>
          <w:i/>
          <w:sz w:val="24"/>
          <w:szCs w:val="24"/>
          <w:lang w:val="en"/>
        </w:rPr>
        <w:t xml:space="preserve">Fill out the notes below with information from the class presentation. Where you see a term with an arrow, write the definition (try to use your own words!). </w:t>
      </w:r>
    </w:p>
    <w:p w14:paraId="455D880B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</w:p>
    <w:p w14:paraId="3038E4B0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  <w:r w:rsidRPr="000962FD">
        <w:rPr>
          <w:rFonts w:ascii="Bitter" w:eastAsia="Bitter" w:hAnsi="Bitter" w:cs="Bitter"/>
          <w:sz w:val="24"/>
          <w:szCs w:val="24"/>
          <w:lang w:val="en"/>
        </w:rPr>
        <w:t>Why do we have boundaries?</w:t>
      </w:r>
    </w:p>
    <w:p w14:paraId="11AA13D9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</w:p>
    <w:p w14:paraId="44C8327D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</w:p>
    <w:p w14:paraId="4F45CA43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4"/>
          <w:szCs w:val="24"/>
          <w:lang w:val="en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830"/>
        <w:gridCol w:w="4110"/>
      </w:tblGrid>
      <w:tr w:rsidR="000962FD" w:rsidRPr="000962FD" w14:paraId="54F8C40D" w14:textId="77777777" w:rsidTr="001C697D">
        <w:trPr>
          <w:trHeight w:val="440"/>
        </w:trPr>
        <w:tc>
          <w:tcPr>
            <w:tcW w:w="10800" w:type="dxa"/>
            <w:gridSpan w:val="3"/>
            <w:tcBorders>
              <w:top w:val="single" w:sz="8" w:space="0" w:color="FFFFFF"/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D58E9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  <w:t>Boundary Types</w:t>
            </w:r>
          </w:p>
        </w:tc>
      </w:tr>
      <w:tr w:rsidR="000962FD" w:rsidRPr="000962FD" w14:paraId="1E310C34" w14:textId="77777777" w:rsidTr="001C697D">
        <w:tc>
          <w:tcPr>
            <w:tcW w:w="1860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05A8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Type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DD3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Definition</w:t>
            </w:r>
          </w:p>
        </w:tc>
        <w:tc>
          <w:tcPr>
            <w:tcW w:w="4110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6E80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Examples</w:t>
            </w:r>
          </w:p>
        </w:tc>
      </w:tr>
      <w:tr w:rsidR="000962FD" w:rsidRPr="000962FD" w14:paraId="48EB83A8" w14:textId="77777777" w:rsidTr="001C697D">
        <w:tc>
          <w:tcPr>
            <w:tcW w:w="18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E95A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CDDFFF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BB120D0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Natural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97FD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387A93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6746B5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B45DA5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1D531BD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F11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797156AB" w14:textId="77777777" w:rsidTr="001C697D">
        <w:tc>
          <w:tcPr>
            <w:tcW w:w="18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EC6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AA5C42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4621AA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 xml:space="preserve">Geometric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4B78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A4CE30F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2AF6D3A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EFE0C1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3225C72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3A95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34E9C72A" w14:textId="77777777" w:rsidTr="001C697D">
        <w:tc>
          <w:tcPr>
            <w:tcW w:w="18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D7BC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35EF34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CA7DC89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Antecedent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434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A557D3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CB09373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D1563A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89D562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4D5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39EE7E78" w14:textId="77777777" w:rsidTr="001C697D">
        <w:tc>
          <w:tcPr>
            <w:tcW w:w="18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77D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623536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444A03D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Subsequent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38FA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DCA893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DFDE362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009047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4FDF9BC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A8B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1F6BC96F" w14:textId="77777777" w:rsidTr="001C697D">
        <w:tc>
          <w:tcPr>
            <w:tcW w:w="186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983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9BA288F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5B2C0B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Relic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840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70EB07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99421C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2E11F7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18022D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493ED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5F7E4B6F" w14:textId="77777777" w:rsidTr="001C697D">
        <w:tc>
          <w:tcPr>
            <w:tcW w:w="186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751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9682EC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CD66073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Superimposed</w:t>
            </w:r>
          </w:p>
        </w:tc>
        <w:tc>
          <w:tcPr>
            <w:tcW w:w="483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0C6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BD935A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36EC2CD2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411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565F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</w:tbl>
    <w:p w14:paraId="0B20C1C3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2"/>
          <w:szCs w:val="2"/>
          <w:lang w:val="en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445"/>
        <w:gridCol w:w="3600"/>
      </w:tblGrid>
      <w:tr w:rsidR="000962FD" w:rsidRPr="000962FD" w14:paraId="1B3FE93B" w14:textId="77777777" w:rsidTr="001C697D">
        <w:trPr>
          <w:trHeight w:val="440"/>
        </w:trPr>
        <w:tc>
          <w:tcPr>
            <w:tcW w:w="10800" w:type="dxa"/>
            <w:gridSpan w:val="3"/>
            <w:tcBorders>
              <w:top w:val="single" w:sz="8" w:space="0" w:color="FFFFFF"/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008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  <w:lastRenderedPageBreak/>
              <w:t>Nature &amp; Function of Boundaries</w:t>
            </w:r>
          </w:p>
        </w:tc>
      </w:tr>
      <w:tr w:rsidR="000962FD" w:rsidRPr="000962FD" w14:paraId="1C82391E" w14:textId="77777777" w:rsidTr="001C697D">
        <w:tc>
          <w:tcPr>
            <w:tcW w:w="175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4543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Type</w:t>
            </w:r>
          </w:p>
        </w:tc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217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Explanation</w:t>
            </w:r>
          </w:p>
        </w:tc>
        <w:tc>
          <w:tcPr>
            <w:tcW w:w="3600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18B19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Examples</w:t>
            </w:r>
          </w:p>
        </w:tc>
      </w:tr>
      <w:tr w:rsidR="000962FD" w:rsidRPr="000962FD" w14:paraId="7247B502" w14:textId="77777777" w:rsidTr="001C697D">
        <w:tc>
          <w:tcPr>
            <w:tcW w:w="175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F14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Defined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8E7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087B0D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0971B3D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FFCE0C8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2888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5FF14B2F" w14:textId="77777777" w:rsidTr="001C697D">
        <w:tc>
          <w:tcPr>
            <w:tcW w:w="175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F221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Delimited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C51E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066BD4F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0793606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51A521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AC0C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3F6DB5D6" w14:textId="77777777" w:rsidTr="001C697D">
        <w:tc>
          <w:tcPr>
            <w:tcW w:w="175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299C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Demarcated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0FDA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53FF14B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1188E9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3622B6C8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E986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365FC175" w14:textId="77777777" w:rsidTr="001C697D">
        <w:tc>
          <w:tcPr>
            <w:tcW w:w="17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ABD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Administered</w:t>
            </w:r>
          </w:p>
        </w:tc>
        <w:tc>
          <w:tcPr>
            <w:tcW w:w="544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E317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5FDEBF4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951E090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5209D86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F3C5" w14:textId="77777777" w:rsidR="000962FD" w:rsidRPr="000962FD" w:rsidRDefault="000962FD" w:rsidP="00096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</w:tbl>
    <w:p w14:paraId="128D66C5" w14:textId="77777777" w:rsidR="000962FD" w:rsidRPr="000962FD" w:rsidRDefault="000962FD" w:rsidP="000962FD">
      <w:pPr>
        <w:spacing w:after="0" w:line="276" w:lineRule="auto"/>
        <w:rPr>
          <w:rFonts w:ascii="Bitter" w:eastAsia="Bitter" w:hAnsi="Bitter" w:cs="Bitter"/>
          <w:sz w:val="4"/>
          <w:szCs w:val="4"/>
          <w:lang w:val="en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625"/>
        <w:gridCol w:w="3600"/>
      </w:tblGrid>
      <w:tr w:rsidR="000962FD" w:rsidRPr="000962FD" w14:paraId="4E61D4D4" w14:textId="77777777" w:rsidTr="001C697D">
        <w:trPr>
          <w:trHeight w:val="440"/>
        </w:trPr>
        <w:tc>
          <w:tcPr>
            <w:tcW w:w="10800" w:type="dxa"/>
            <w:gridSpan w:val="3"/>
            <w:tcBorders>
              <w:top w:val="single" w:sz="8" w:space="0" w:color="FFFFFF"/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4F0F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b/>
                <w:sz w:val="24"/>
                <w:szCs w:val="24"/>
                <w:lang w:val="en"/>
              </w:rPr>
              <w:t>Boundary Disputes</w:t>
            </w:r>
          </w:p>
        </w:tc>
      </w:tr>
      <w:tr w:rsidR="000962FD" w:rsidRPr="000962FD" w14:paraId="093DC52E" w14:textId="77777777" w:rsidTr="001C697D">
        <w:tc>
          <w:tcPr>
            <w:tcW w:w="157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B5D0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Type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BC84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Explanation</w:t>
            </w:r>
          </w:p>
        </w:tc>
        <w:tc>
          <w:tcPr>
            <w:tcW w:w="3600" w:type="dxa"/>
            <w:tcBorders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C02A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i/>
                <w:sz w:val="24"/>
                <w:szCs w:val="24"/>
                <w:lang w:val="en"/>
              </w:rPr>
              <w:t>Examples</w:t>
            </w:r>
          </w:p>
        </w:tc>
      </w:tr>
      <w:tr w:rsidR="000962FD" w:rsidRPr="000962FD" w14:paraId="03759A92" w14:textId="77777777" w:rsidTr="001C697D">
        <w:tc>
          <w:tcPr>
            <w:tcW w:w="15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38D9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330BAD15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1FBC6B5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Definitional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03EB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5BA1301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7E77F5E3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B20EE4A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9626B38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111E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0EA0008B" w14:textId="77777777" w:rsidTr="001C697D">
        <w:tc>
          <w:tcPr>
            <w:tcW w:w="15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9174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A53F4BF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51E1028D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Locational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B9C8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8831056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716958D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87401B1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5719101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CBEC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0D4233F3" w14:textId="77777777" w:rsidTr="001C697D">
        <w:tc>
          <w:tcPr>
            <w:tcW w:w="157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85E0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0BB9B0C1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DBE8F70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>Operational</w:t>
            </w:r>
          </w:p>
        </w:tc>
        <w:tc>
          <w:tcPr>
            <w:tcW w:w="5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A5C9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6891F1A6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1F06125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3DCB9B3D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70F41FC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3DAF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  <w:tr w:rsidR="000962FD" w:rsidRPr="000962FD" w14:paraId="3D84C3EF" w14:textId="77777777" w:rsidTr="001C697D">
        <w:tc>
          <w:tcPr>
            <w:tcW w:w="157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AECB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1D718075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2659D2C2" w14:textId="77777777" w:rsidR="000962FD" w:rsidRPr="000962FD" w:rsidRDefault="000962FD" w:rsidP="000962FD">
            <w:pPr>
              <w:widowControl w:val="0"/>
              <w:spacing w:after="0" w:line="240" w:lineRule="auto"/>
              <w:jc w:val="center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  <w:r w:rsidRPr="000962FD">
              <w:rPr>
                <w:rFonts w:ascii="Bitter" w:eastAsia="Bitter" w:hAnsi="Bitter" w:cs="Bitter"/>
                <w:sz w:val="24"/>
                <w:szCs w:val="24"/>
                <w:lang w:val="en"/>
              </w:rPr>
              <w:t xml:space="preserve">Allocational </w:t>
            </w:r>
          </w:p>
        </w:tc>
        <w:tc>
          <w:tcPr>
            <w:tcW w:w="562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368A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CF432B6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  <w:p w14:paraId="4F4A3D25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  <w:tc>
          <w:tcPr>
            <w:tcW w:w="36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83CA" w14:textId="77777777" w:rsidR="000962FD" w:rsidRPr="000962FD" w:rsidRDefault="000962FD" w:rsidP="000962FD">
            <w:pPr>
              <w:widowControl w:val="0"/>
              <w:spacing w:after="0" w:line="240" w:lineRule="auto"/>
              <w:rPr>
                <w:rFonts w:ascii="Bitter" w:eastAsia="Bitter" w:hAnsi="Bitter" w:cs="Bitter"/>
                <w:sz w:val="24"/>
                <w:szCs w:val="24"/>
                <w:lang w:val="en"/>
              </w:rPr>
            </w:pPr>
          </w:p>
        </w:tc>
      </w:tr>
    </w:tbl>
    <w:p w14:paraId="295D82DD" w14:textId="77777777" w:rsidR="00B55216" w:rsidRDefault="00B55216" w:rsidP="000962FD">
      <w:bookmarkStart w:id="0" w:name="_GoBack"/>
      <w:bookmarkEnd w:id="0"/>
    </w:p>
    <w:sectPr w:rsidR="00B55216" w:rsidSect="00096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Yeseva On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FD"/>
    <w:rsid w:val="000962FD"/>
    <w:rsid w:val="00B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974C"/>
  <w15:chartTrackingRefBased/>
  <w15:docId w15:val="{39103D24-B3C5-49F9-BBB3-3A416798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50BC3F393946AA2661210F090CBD" ma:contentTypeVersion="14" ma:contentTypeDescription="Create a new document." ma:contentTypeScope="" ma:versionID="cad7b3c6dd7a24506ad0cbbf2b003c91">
  <xsd:schema xmlns:xsd="http://www.w3.org/2001/XMLSchema" xmlns:xs="http://www.w3.org/2001/XMLSchema" xmlns:p="http://schemas.microsoft.com/office/2006/metadata/properties" xmlns:ns3="bacff527-443b-4cd6-9ea0-3f219db74a2e" xmlns:ns4="6af85b74-b833-4765-b9fe-085b6d291bb9" targetNamespace="http://schemas.microsoft.com/office/2006/metadata/properties" ma:root="true" ma:fieldsID="b65e2b64a57ac335be80e3192edfb95a" ns3:_="" ns4:_="">
    <xsd:import namespace="bacff527-443b-4cd6-9ea0-3f219db74a2e"/>
    <xsd:import namespace="6af85b74-b833-4765-b9fe-085b6d291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f527-443b-4cd6-9ea0-3f219db74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85b74-b833-4765-b9fe-085b6d291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474E7-75E5-4FAD-AEEE-2FD799496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ff527-443b-4cd6-9ea0-3f219db74a2e"/>
    <ds:schemaRef ds:uri="6af85b74-b833-4765-b9fe-085b6d291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146FA-2E38-4E37-9D9D-7BCEB96B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EBC8E-12FB-4773-A37A-9F8F57A57E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f85b74-b833-4765-b9fe-085b6d291bb9"/>
    <ds:schemaRef ds:uri="bacff527-443b-4cd6-9ea0-3f219db74a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Maurica - Forest High School</dc:creator>
  <cp:keywords/>
  <dc:description/>
  <cp:lastModifiedBy>French, Maurica - Forest High School</cp:lastModifiedBy>
  <cp:revision>1</cp:revision>
  <dcterms:created xsi:type="dcterms:W3CDTF">2023-01-09T18:05:00Z</dcterms:created>
  <dcterms:modified xsi:type="dcterms:W3CDTF">2023-01-09T18:07:00Z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0x010100DE0250BC3F393946AA2661210F090CBD</vt:lpwstr>
  </property>
</Properties>
</file>